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E55" w:rsidRDefault="00562E55" w:rsidP="00ED2043">
      <w:pPr>
        <w:spacing w:line="320" w:lineRule="exact"/>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-360045</wp:posOffset>
                </wp:positionH>
                <wp:positionV relativeFrom="paragraph">
                  <wp:posOffset>-340995</wp:posOffset>
                </wp:positionV>
                <wp:extent cx="589597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95975" cy="1276350"/>
                        </a:xfrm>
                        <a:prstGeom prst="rect">
                          <a:avLst/>
                        </a:prstGeom>
                        <a:solidFill>
                          <a:schemeClr val="lt1"/>
                        </a:solidFill>
                        <a:ln w="6350">
                          <a:solidFill>
                            <a:srgbClr val="FF0000"/>
                          </a:solidFill>
                          <a:prstDash val="dash"/>
                        </a:ln>
                      </wps:spPr>
                      <wps:txbx>
                        <w:txbxContent>
                          <w:p w:rsidR="00E53E98" w:rsidRPr="004566B1" w:rsidRDefault="00E53E98" w:rsidP="004566B1">
                            <w:pPr>
                              <w:spacing w:line="260" w:lineRule="exact"/>
                              <w:rPr>
                                <w:color w:val="FF0000"/>
                                <w:sz w:val="20"/>
                                <w:szCs w:val="20"/>
                              </w:rPr>
                            </w:pPr>
                            <w:r w:rsidRPr="004566B1">
                              <w:rPr>
                                <w:rFonts w:hint="eastAsia"/>
                                <w:color w:val="FF0000"/>
                                <w:sz w:val="20"/>
                                <w:szCs w:val="20"/>
                              </w:rPr>
                              <w:t>（特例措置の許可の条件）</w:t>
                            </w:r>
                          </w:p>
                          <w:p w:rsidR="0066751F" w:rsidRPr="0066751F" w:rsidRDefault="004566B1" w:rsidP="0066751F">
                            <w:pPr>
                              <w:spacing w:line="260" w:lineRule="exact"/>
                              <w:rPr>
                                <w:color w:val="FF0000"/>
                                <w:sz w:val="20"/>
                                <w:szCs w:val="20"/>
                              </w:rPr>
                            </w:pPr>
                            <w:r w:rsidRPr="004566B1">
                              <w:rPr>
                                <w:rFonts w:hint="eastAsia"/>
                                <w:color w:val="FF0000"/>
                                <w:sz w:val="20"/>
                                <w:szCs w:val="20"/>
                              </w:rPr>
                              <w:t xml:space="preserve">　</w:t>
                            </w:r>
                            <w:r w:rsidR="00710025" w:rsidRPr="004566B1">
                              <w:rPr>
                                <w:color w:val="FF0000"/>
                                <w:sz w:val="20"/>
                                <w:szCs w:val="20"/>
                              </w:rPr>
                              <w:t>・</w:t>
                            </w:r>
                            <w:r w:rsidR="0066751F" w:rsidRPr="0066751F">
                              <w:rPr>
                                <w:color w:val="FF0000"/>
                                <w:sz w:val="20"/>
                                <w:szCs w:val="20"/>
                              </w:rPr>
                              <w:t>緊急事態宣言、まん延防止等重点措置が発令されていない地域での活動に限ること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参加者は、出発前の４日以内にＰＣＲ検査又は抗原定量検査を受検し、全員が陰性であること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合宿等の期間が１週間を超える場合、原則４日に１度ＰＣＲ検査又は抗原定量検査を受けること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顧問教員等の責任教員が全行程随行すること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受け入れ施設等（宿泊施設含む）に了承を得ていること</w:t>
                            </w:r>
                          </w:p>
                          <w:p w:rsidR="00562E55" w:rsidRPr="004566B1" w:rsidRDefault="0066751F" w:rsidP="0066751F">
                            <w:pPr>
                              <w:spacing w:line="260" w:lineRule="exact"/>
                              <w:ind w:firstLineChars="100" w:firstLine="200"/>
                              <w:rPr>
                                <w:color w:val="FF0000"/>
                                <w:sz w:val="20"/>
                                <w:szCs w:val="20"/>
                              </w:rPr>
                            </w:pPr>
                            <w:bookmarkStart w:id="0" w:name="_GoBack"/>
                            <w:bookmarkEnd w:id="0"/>
                            <w:r>
                              <w:rPr>
                                <w:rFonts w:hint="eastAsia"/>
                                <w:color w:val="FF0000"/>
                                <w:sz w:val="20"/>
                                <w:szCs w:val="20"/>
                              </w:rPr>
                              <w:t>・</w:t>
                            </w:r>
                            <w:r w:rsidRPr="0066751F">
                              <w:rPr>
                                <w:color w:val="FF0000"/>
                                <w:sz w:val="20"/>
                                <w:szCs w:val="20"/>
                              </w:rPr>
                              <w:t>当該団体の構成員のみの活動に限ること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5pt;margin-top:-26.85pt;width:464.2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" fillcolor="white [3201]" strokecolor="red" strokeweight=".5pt">
                <v:stroke dashstyle="dash"/>
                <v:textbox>
                  <w:txbxContent>
                    <w:p w:rsidR="00E53E98" w:rsidRPr="004566B1" w:rsidRDefault="00E53E98" w:rsidP="004566B1">
                      <w:pPr>
                        <w:spacing w:line="260" w:lineRule="exact"/>
                        <w:rPr>
                          <w:color w:val="FF0000"/>
                          <w:sz w:val="20"/>
                          <w:szCs w:val="20"/>
                        </w:rPr>
                      </w:pPr>
                      <w:r w:rsidRPr="004566B1">
                        <w:rPr>
                          <w:rFonts w:hint="eastAsia"/>
                          <w:color w:val="FF0000"/>
                          <w:sz w:val="20"/>
                          <w:szCs w:val="20"/>
                        </w:rPr>
                        <w:t>（特例措置の許可の条件）</w:t>
                      </w:r>
                    </w:p>
                    <w:p w:rsidR="0066751F" w:rsidRPr="0066751F" w:rsidRDefault="004566B1" w:rsidP="0066751F">
                      <w:pPr>
                        <w:spacing w:line="260" w:lineRule="exact"/>
                        <w:rPr>
                          <w:color w:val="FF0000"/>
                          <w:sz w:val="20"/>
                          <w:szCs w:val="20"/>
                        </w:rPr>
                      </w:pPr>
                      <w:r w:rsidRPr="004566B1">
                        <w:rPr>
                          <w:rFonts w:hint="eastAsia"/>
                          <w:color w:val="FF0000"/>
                          <w:sz w:val="20"/>
                          <w:szCs w:val="20"/>
                        </w:rPr>
                        <w:t xml:space="preserve">　</w:t>
                      </w:r>
                      <w:r w:rsidR="00710025" w:rsidRPr="004566B1">
                        <w:rPr>
                          <w:color w:val="FF0000"/>
                          <w:sz w:val="20"/>
                          <w:szCs w:val="20"/>
                        </w:rPr>
                        <w:t>・</w:t>
                      </w:r>
                      <w:r w:rsidR="0066751F" w:rsidRPr="0066751F">
                        <w:rPr>
                          <w:color w:val="FF0000"/>
                          <w:sz w:val="20"/>
                          <w:szCs w:val="20"/>
                        </w:rPr>
                        <w:t>緊急事態宣言、まん延防止等重点措置が発令されていない地域での活動に限ること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参加者は、出発前の４日以内にＰＣＲ検査又は抗原定量検査を受検し、全員が陰性であること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合宿等の期間が１週間を超える場合、原則４日に１度ＰＣＲ検査又は抗原定量検査を受けること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顧問教員等の責任教員が全行程随行すること</w:t>
                      </w:r>
                    </w:p>
                    <w:p w:rsidR="0066751F" w:rsidRPr="0066751F" w:rsidRDefault="0066751F" w:rsidP="0066751F">
                      <w:pPr>
                        <w:spacing w:line="260" w:lineRule="exact"/>
                        <w:ind w:firstLineChars="100" w:firstLine="200"/>
                        <w:rPr>
                          <w:color w:val="FF0000"/>
                          <w:sz w:val="20"/>
                          <w:szCs w:val="20"/>
                        </w:rPr>
                      </w:pPr>
                      <w:r>
                        <w:rPr>
                          <w:rFonts w:hint="eastAsia"/>
                          <w:color w:val="FF0000"/>
                          <w:sz w:val="20"/>
                          <w:szCs w:val="20"/>
                        </w:rPr>
                        <w:t>・</w:t>
                      </w:r>
                      <w:r w:rsidRPr="0066751F">
                        <w:rPr>
                          <w:color w:val="FF0000"/>
                          <w:sz w:val="20"/>
                          <w:szCs w:val="20"/>
                        </w:rPr>
                        <w:t>受け入れ施設等（宿泊施設含む）に了承を得ていること</w:t>
                      </w:r>
                    </w:p>
                    <w:p w:rsidR="00562E55" w:rsidRPr="004566B1" w:rsidRDefault="0066751F" w:rsidP="0066751F">
                      <w:pPr>
                        <w:spacing w:line="260" w:lineRule="exact"/>
                        <w:ind w:firstLineChars="100" w:firstLine="200"/>
                        <w:rPr>
                          <w:color w:val="FF0000"/>
                          <w:sz w:val="20"/>
                          <w:szCs w:val="20"/>
                        </w:rPr>
                      </w:pPr>
                      <w:bookmarkStart w:id="1" w:name="_GoBack"/>
                      <w:bookmarkEnd w:id="1"/>
                      <w:r>
                        <w:rPr>
                          <w:rFonts w:hint="eastAsia"/>
                          <w:color w:val="FF0000"/>
                          <w:sz w:val="20"/>
                          <w:szCs w:val="20"/>
                        </w:rPr>
                        <w:t>・</w:t>
                      </w:r>
                      <w:r w:rsidRPr="0066751F">
                        <w:rPr>
                          <w:color w:val="FF0000"/>
                          <w:sz w:val="20"/>
                          <w:szCs w:val="20"/>
                        </w:rPr>
                        <w:t>当該団体の構成員のみの活動に限ること</w:t>
                      </w:r>
                    </w:p>
                  </w:txbxContent>
                </v:textbox>
              </v:shape>
            </w:pict>
          </mc:Fallback>
        </mc:AlternateContent>
      </w:r>
      <w:r w:rsidR="00ED2043">
        <w:rPr>
          <w:rFonts w:hint="eastAsia"/>
        </w:rPr>
        <w:t>別　紙</w:t>
      </w:r>
    </w:p>
    <w:p w:rsidR="00562E55" w:rsidRDefault="00562E55" w:rsidP="00B77C26">
      <w:pPr>
        <w:spacing w:line="320" w:lineRule="exact"/>
      </w:pPr>
    </w:p>
    <w:p w:rsidR="00ED2043" w:rsidRDefault="00ED2043" w:rsidP="00B77C26">
      <w:pPr>
        <w:spacing w:line="320" w:lineRule="exact"/>
      </w:pPr>
    </w:p>
    <w:p w:rsidR="00ED2043" w:rsidRDefault="00ED2043" w:rsidP="00B77C26">
      <w:pPr>
        <w:spacing w:line="320" w:lineRule="exact"/>
      </w:pPr>
    </w:p>
    <w:p w:rsidR="00ED2043" w:rsidRDefault="00ED2043" w:rsidP="00562E55">
      <w:pPr>
        <w:spacing w:line="320" w:lineRule="exact"/>
        <w:ind w:firstLineChars="100" w:firstLine="210"/>
      </w:pPr>
    </w:p>
    <w:p w:rsidR="002B0EF5" w:rsidRDefault="002B0EF5" w:rsidP="00562E55">
      <w:pPr>
        <w:spacing w:line="320" w:lineRule="exact"/>
        <w:ind w:firstLineChars="100" w:firstLine="210"/>
      </w:pPr>
      <w:r>
        <w:rPr>
          <w:rFonts w:hint="eastAsia"/>
        </w:rPr>
        <w:t>学生担当副学長　殿</w:t>
      </w:r>
    </w:p>
    <w:p w:rsidR="002B0EF5" w:rsidRDefault="002B0EF5" w:rsidP="00B77C26">
      <w:pPr>
        <w:spacing w:line="320" w:lineRule="exact"/>
      </w:pPr>
    </w:p>
    <w:p w:rsidR="00FD0D1D" w:rsidRPr="00562E55" w:rsidRDefault="00B77C26" w:rsidP="00B77C26">
      <w:pPr>
        <w:spacing w:line="320" w:lineRule="exact"/>
        <w:jc w:val="center"/>
        <w:rPr>
          <w:sz w:val="28"/>
          <w:szCs w:val="28"/>
        </w:rPr>
      </w:pPr>
      <w:r w:rsidRPr="00562E55">
        <w:rPr>
          <w:rFonts w:hint="eastAsia"/>
          <w:sz w:val="28"/>
          <w:szCs w:val="28"/>
        </w:rPr>
        <w:t>特例</w:t>
      </w:r>
      <w:r w:rsidR="00562E55" w:rsidRPr="00562E55">
        <w:rPr>
          <w:rFonts w:hint="eastAsia"/>
          <w:sz w:val="28"/>
          <w:szCs w:val="28"/>
        </w:rPr>
        <w:t>措置の必要理由書</w:t>
      </w:r>
    </w:p>
    <w:p w:rsidR="001C74B2" w:rsidRDefault="001C74B2" w:rsidP="00B77C26">
      <w:pPr>
        <w:spacing w:line="320" w:lineRule="exact"/>
      </w:pPr>
    </w:p>
    <w:p w:rsidR="002B0EF5" w:rsidRDefault="002B0EF5" w:rsidP="00562E55">
      <w:pPr>
        <w:spacing w:line="320" w:lineRule="exact"/>
        <w:ind w:firstLineChars="100" w:firstLine="262"/>
      </w:pPr>
      <w:r w:rsidRPr="00562E55">
        <w:rPr>
          <w:rFonts w:hint="eastAsia"/>
          <w:spacing w:val="26"/>
          <w:kern w:val="0"/>
          <w:fitText w:val="1260" w:id="-1742732288"/>
        </w:rPr>
        <w:t>申請団体</w:t>
      </w:r>
      <w:r w:rsidRPr="00562E55">
        <w:rPr>
          <w:rFonts w:hint="eastAsia"/>
          <w:spacing w:val="1"/>
          <w:kern w:val="0"/>
          <w:fitText w:val="1260" w:id="-1742732288"/>
        </w:rPr>
        <w:t>名</w:t>
      </w:r>
      <w:r w:rsidR="00FD0D1D">
        <w:rPr>
          <w:rFonts w:hint="eastAsia"/>
        </w:rPr>
        <w:t>：</w:t>
      </w:r>
      <w:bookmarkStart w:id="2" w:name="_Hlk78927951"/>
      <w:r w:rsidR="00562E55" w:rsidRPr="00562E55">
        <w:rPr>
          <w:rFonts w:hint="eastAsia"/>
          <w:u w:val="single"/>
        </w:rPr>
        <w:t xml:space="preserve"> </w:t>
      </w:r>
      <w:r w:rsidR="00562E55">
        <w:rPr>
          <w:u w:val="single"/>
        </w:rPr>
        <w:t xml:space="preserve">                   </w:t>
      </w:r>
      <w:r w:rsidR="00ED2043">
        <w:rPr>
          <w:u w:val="single"/>
        </w:rPr>
        <w:t xml:space="preserve">    </w:t>
      </w:r>
      <w:r w:rsidR="00562E55">
        <w:rPr>
          <w:u w:val="single"/>
        </w:rPr>
        <w:t xml:space="preserve">          </w:t>
      </w:r>
      <w:bookmarkEnd w:id="2"/>
    </w:p>
    <w:p w:rsidR="002B0EF5" w:rsidRDefault="002B0EF5" w:rsidP="00562E55">
      <w:pPr>
        <w:spacing w:line="320" w:lineRule="exact"/>
        <w:ind w:firstLineChars="100" w:firstLine="262"/>
      </w:pPr>
      <w:r w:rsidRPr="00562E55">
        <w:rPr>
          <w:rFonts w:hint="eastAsia"/>
          <w:spacing w:val="26"/>
          <w:kern w:val="0"/>
          <w:fitText w:val="1260" w:id="-1742732287"/>
        </w:rPr>
        <w:t>活</w:t>
      </w:r>
      <w:r w:rsidR="00562E55" w:rsidRPr="00562E55">
        <w:rPr>
          <w:rFonts w:hint="eastAsia"/>
          <w:spacing w:val="26"/>
          <w:kern w:val="0"/>
          <w:fitText w:val="1260" w:id="-1742732287"/>
        </w:rPr>
        <w:t xml:space="preserve">　</w:t>
      </w:r>
      <w:r w:rsidRPr="00562E55">
        <w:rPr>
          <w:rFonts w:hint="eastAsia"/>
          <w:spacing w:val="26"/>
          <w:kern w:val="0"/>
          <w:fitText w:val="1260" w:id="-1742732287"/>
        </w:rPr>
        <w:t>動</w:t>
      </w:r>
      <w:r w:rsidR="00562E55" w:rsidRPr="00562E55">
        <w:rPr>
          <w:rFonts w:hint="eastAsia"/>
          <w:spacing w:val="26"/>
          <w:kern w:val="0"/>
          <w:fitText w:val="1260" w:id="-1742732287"/>
        </w:rPr>
        <w:t xml:space="preserve">　</w:t>
      </w:r>
      <w:r w:rsidRPr="00562E55">
        <w:rPr>
          <w:rFonts w:hint="eastAsia"/>
          <w:spacing w:val="1"/>
          <w:kern w:val="0"/>
          <w:fitText w:val="1260" w:id="-1742732287"/>
        </w:rPr>
        <w:t>名</w:t>
      </w:r>
      <w:r w:rsidR="00FD0D1D">
        <w:rPr>
          <w:rFonts w:hint="eastAsia"/>
        </w:rPr>
        <w:t>：</w:t>
      </w:r>
      <w:bookmarkStart w:id="3" w:name="_Hlk78927964"/>
      <w:r w:rsidR="00562E55" w:rsidRPr="00562E55">
        <w:rPr>
          <w:rFonts w:hint="eastAsia"/>
          <w:u w:val="single"/>
        </w:rPr>
        <w:t xml:space="preserve"> </w:t>
      </w:r>
      <w:r w:rsidR="00562E55">
        <w:rPr>
          <w:u w:val="single"/>
        </w:rPr>
        <w:t xml:space="preserve">                     </w:t>
      </w:r>
      <w:r w:rsidR="00ED2043">
        <w:rPr>
          <w:u w:val="single"/>
        </w:rPr>
        <w:t xml:space="preserve">    </w:t>
      </w:r>
      <w:r w:rsidR="00562E55">
        <w:rPr>
          <w:u w:val="single"/>
        </w:rPr>
        <w:t xml:space="preserve">        </w:t>
      </w:r>
      <w:bookmarkEnd w:id="3"/>
    </w:p>
    <w:p w:rsidR="002B0EF5" w:rsidRDefault="002B0EF5" w:rsidP="00562E55">
      <w:pPr>
        <w:spacing w:line="320" w:lineRule="exact"/>
        <w:ind w:firstLineChars="100" w:firstLine="228"/>
      </w:pPr>
      <w:r w:rsidRPr="00562E55">
        <w:rPr>
          <w:rFonts w:hint="eastAsia"/>
          <w:spacing w:val="9"/>
          <w:kern w:val="0"/>
          <w:fitText w:val="1260" w:id="-1742732286"/>
        </w:rPr>
        <w:t>活</w:t>
      </w:r>
      <w:r w:rsidR="00562E55" w:rsidRPr="00562E55">
        <w:rPr>
          <w:rFonts w:hint="eastAsia"/>
          <w:spacing w:val="9"/>
          <w:kern w:val="0"/>
          <w:fitText w:val="1260" w:id="-1742732286"/>
        </w:rPr>
        <w:t xml:space="preserve"> </w:t>
      </w:r>
      <w:r w:rsidRPr="00562E55">
        <w:rPr>
          <w:rFonts w:hint="eastAsia"/>
          <w:spacing w:val="9"/>
          <w:kern w:val="0"/>
          <w:fitText w:val="1260" w:id="-1742732286"/>
        </w:rPr>
        <w:t>動</w:t>
      </w:r>
      <w:r w:rsidR="00562E55" w:rsidRPr="00562E55">
        <w:rPr>
          <w:rFonts w:hint="eastAsia"/>
          <w:spacing w:val="9"/>
          <w:kern w:val="0"/>
          <w:fitText w:val="1260" w:id="-1742732286"/>
        </w:rPr>
        <w:t xml:space="preserve"> </w:t>
      </w:r>
      <w:r w:rsidRPr="00562E55">
        <w:rPr>
          <w:rFonts w:hint="eastAsia"/>
          <w:spacing w:val="9"/>
          <w:kern w:val="0"/>
          <w:fitText w:val="1260" w:id="-1742732286"/>
        </w:rPr>
        <w:t>期</w:t>
      </w:r>
      <w:r w:rsidR="00562E55" w:rsidRPr="00562E55">
        <w:rPr>
          <w:rFonts w:hint="eastAsia"/>
          <w:spacing w:val="9"/>
          <w:kern w:val="0"/>
          <w:fitText w:val="1260" w:id="-1742732286"/>
        </w:rPr>
        <w:t xml:space="preserve"> </w:t>
      </w:r>
      <w:r w:rsidRPr="00562E55">
        <w:rPr>
          <w:rFonts w:hint="eastAsia"/>
          <w:spacing w:val="-1"/>
          <w:kern w:val="0"/>
          <w:fitText w:val="1260" w:id="-1742732286"/>
        </w:rPr>
        <w:t>間</w:t>
      </w:r>
      <w:r w:rsidR="00FD0D1D">
        <w:rPr>
          <w:rFonts w:hint="eastAsia"/>
        </w:rPr>
        <w:t>：</w:t>
      </w:r>
      <w:r w:rsidR="00ED2043" w:rsidRPr="00562E55">
        <w:rPr>
          <w:rFonts w:hint="eastAsia"/>
          <w:u w:val="single"/>
        </w:rPr>
        <w:t xml:space="preserve"> </w:t>
      </w:r>
      <w:r w:rsidR="00ED2043">
        <w:rPr>
          <w:u w:val="single"/>
        </w:rPr>
        <w:t xml:space="preserve">                                  </w:t>
      </w:r>
      <w:r w:rsidR="00562E55">
        <w:rPr>
          <w:rFonts w:hint="eastAsia"/>
        </w:rPr>
        <w:t xml:space="preserve"> </w:t>
      </w:r>
      <w:r w:rsidR="00562E55">
        <w:t xml:space="preserve"> </w:t>
      </w:r>
    </w:p>
    <w:p w:rsidR="008C362B" w:rsidRDefault="008C362B" w:rsidP="00562E55">
      <w:pPr>
        <w:spacing w:line="320" w:lineRule="exact"/>
        <w:ind w:firstLineChars="100" w:firstLine="210"/>
      </w:pPr>
    </w:p>
    <w:p w:rsidR="002B0EF5" w:rsidRDefault="00B77C26" w:rsidP="00B77C26">
      <w:pPr>
        <w:spacing w:line="320" w:lineRule="exact"/>
      </w:pPr>
      <w:r>
        <w:rPr>
          <w:rFonts w:hint="eastAsia"/>
        </w:rPr>
        <w:t>１．</w:t>
      </w:r>
      <w:r w:rsidR="002B0EF5">
        <w:rPr>
          <w:rFonts w:hint="eastAsia"/>
        </w:rPr>
        <w:t>活動を必要とする理由</w:t>
      </w:r>
    </w:p>
    <w:p w:rsidR="002B0EF5" w:rsidRPr="00B77C26" w:rsidRDefault="00FD0D1D" w:rsidP="00B77C26">
      <w:pPr>
        <w:spacing w:line="260" w:lineRule="exact"/>
        <w:ind w:leftChars="100" w:left="630" w:hangingChars="200" w:hanging="420"/>
        <w:rPr>
          <w:color w:val="0070C0"/>
        </w:rPr>
      </w:pPr>
      <w:r>
        <w:rPr>
          <w:rFonts w:hint="eastAsia"/>
        </w:rPr>
        <w:t xml:space="preserve">　</w:t>
      </w:r>
      <w:r w:rsidR="00B77C26" w:rsidRPr="00B77C26">
        <w:rPr>
          <w:rFonts w:hint="eastAsia"/>
          <w:color w:val="0070C0"/>
        </w:rPr>
        <w:t>※</w:t>
      </w:r>
      <w:r w:rsidRPr="00B77C26">
        <w:rPr>
          <w:rFonts w:hint="eastAsia"/>
          <w:color w:val="0070C0"/>
        </w:rPr>
        <w:t>学生のキャリア向上に資することが大であること、自粛要請期間においてもその活動が必要であること、当該目的地でなければ行えない活動であること</w:t>
      </w:r>
      <w:r w:rsidR="008C362B" w:rsidRPr="00B77C26">
        <w:rPr>
          <w:rFonts w:hint="eastAsia"/>
          <w:color w:val="0070C0"/>
        </w:rPr>
        <w:t>等を記載</w:t>
      </w:r>
      <w:r w:rsidR="00B77C26" w:rsidRPr="00B77C26">
        <w:rPr>
          <w:rFonts w:hint="eastAsia"/>
          <w:color w:val="0070C0"/>
        </w:rPr>
        <w:t>。</w:t>
      </w:r>
    </w:p>
    <w:p w:rsidR="001C74B2" w:rsidRDefault="001C74B2" w:rsidP="00B77C26">
      <w:pPr>
        <w:spacing w:line="320" w:lineRule="exact"/>
      </w:pPr>
    </w:p>
    <w:p w:rsidR="008C362B" w:rsidRDefault="008C362B" w:rsidP="00B77C26">
      <w:pPr>
        <w:spacing w:line="320" w:lineRule="exact"/>
      </w:pPr>
    </w:p>
    <w:p w:rsidR="00562E55" w:rsidRDefault="00562E55" w:rsidP="00B77C26">
      <w:pPr>
        <w:spacing w:line="320" w:lineRule="exact"/>
      </w:pPr>
    </w:p>
    <w:p w:rsidR="00562E55" w:rsidRDefault="00562E55" w:rsidP="00B77C26">
      <w:pPr>
        <w:spacing w:line="320" w:lineRule="exact"/>
      </w:pPr>
    </w:p>
    <w:p w:rsidR="00ED2043" w:rsidRDefault="00ED2043" w:rsidP="00B77C26">
      <w:pPr>
        <w:spacing w:line="320" w:lineRule="exact"/>
      </w:pPr>
    </w:p>
    <w:p w:rsidR="00B02A4A" w:rsidRDefault="00B02A4A" w:rsidP="00B77C26">
      <w:pPr>
        <w:spacing w:line="320" w:lineRule="exact"/>
      </w:pPr>
    </w:p>
    <w:p w:rsidR="008C362B" w:rsidRDefault="00B77C26" w:rsidP="00B77C26">
      <w:pPr>
        <w:spacing w:line="320" w:lineRule="exact"/>
      </w:pPr>
      <w:r>
        <w:rPr>
          <w:rFonts w:hint="eastAsia"/>
        </w:rPr>
        <w:t>２．</w:t>
      </w:r>
      <w:r w:rsidR="008C362B">
        <w:rPr>
          <w:rFonts w:hint="eastAsia"/>
        </w:rPr>
        <w:t>体調不良者発生時の対応方法</w:t>
      </w:r>
    </w:p>
    <w:p w:rsidR="004E4939" w:rsidRPr="00B77C26" w:rsidRDefault="00B77C26" w:rsidP="00B77C26">
      <w:pPr>
        <w:spacing w:line="320" w:lineRule="exact"/>
        <w:ind w:leftChars="100" w:left="210" w:firstLineChars="100" w:firstLine="210"/>
        <w:rPr>
          <w:color w:val="0070C0"/>
        </w:rPr>
      </w:pPr>
      <w:bookmarkStart w:id="4" w:name="_Hlk78920259"/>
      <w:r w:rsidRPr="00B77C26">
        <w:rPr>
          <w:rFonts w:hint="eastAsia"/>
          <w:color w:val="0070C0"/>
        </w:rPr>
        <w:t>※</w:t>
      </w:r>
      <w:r w:rsidR="004E4939" w:rsidRPr="00B77C26">
        <w:rPr>
          <w:rFonts w:hint="eastAsia"/>
          <w:color w:val="0070C0"/>
        </w:rPr>
        <w:t>活動中に体調不良者が発生した場合の対応方法</w:t>
      </w:r>
      <w:r w:rsidR="002F2B16">
        <w:rPr>
          <w:rFonts w:hint="eastAsia"/>
          <w:color w:val="0070C0"/>
        </w:rPr>
        <w:t>及び最寄りの医療機関等を</w:t>
      </w:r>
      <w:r w:rsidR="004E4939" w:rsidRPr="00B77C26">
        <w:rPr>
          <w:rFonts w:hint="eastAsia"/>
          <w:color w:val="0070C0"/>
        </w:rPr>
        <w:t>記載</w:t>
      </w:r>
      <w:r w:rsidRPr="00B77C26">
        <w:rPr>
          <w:rFonts w:hint="eastAsia"/>
          <w:color w:val="0070C0"/>
        </w:rPr>
        <w:t>。</w:t>
      </w:r>
      <w:bookmarkEnd w:id="4"/>
    </w:p>
    <w:p w:rsidR="004E4939" w:rsidRDefault="004E4939" w:rsidP="00B77C26">
      <w:pPr>
        <w:spacing w:line="320" w:lineRule="exact"/>
        <w:ind w:left="210" w:hangingChars="100" w:hanging="210"/>
      </w:pPr>
    </w:p>
    <w:p w:rsidR="004E4939" w:rsidRDefault="004E4939" w:rsidP="00B77C26">
      <w:pPr>
        <w:spacing w:line="320" w:lineRule="exact"/>
        <w:ind w:left="210" w:hangingChars="100" w:hanging="210"/>
      </w:pPr>
    </w:p>
    <w:p w:rsidR="00ED2043" w:rsidRDefault="00ED2043" w:rsidP="00B77C26">
      <w:pPr>
        <w:spacing w:line="320" w:lineRule="exact"/>
        <w:ind w:left="210" w:hangingChars="100" w:hanging="210"/>
      </w:pPr>
    </w:p>
    <w:p w:rsidR="004E4939" w:rsidRDefault="004E4939" w:rsidP="00B77C26">
      <w:pPr>
        <w:spacing w:line="320" w:lineRule="exact"/>
        <w:ind w:left="210" w:hangingChars="100" w:hanging="210"/>
      </w:pPr>
    </w:p>
    <w:p w:rsidR="00DF74B1" w:rsidRDefault="00DF74B1" w:rsidP="00B77C26">
      <w:pPr>
        <w:spacing w:line="320" w:lineRule="exact"/>
        <w:ind w:left="210" w:hangingChars="100" w:hanging="210"/>
      </w:pPr>
    </w:p>
    <w:p w:rsidR="00DF74B1" w:rsidRDefault="00DF74B1" w:rsidP="00B77C26">
      <w:pPr>
        <w:spacing w:line="320" w:lineRule="exact"/>
        <w:ind w:left="210" w:hangingChars="100" w:hanging="210"/>
      </w:pPr>
    </w:p>
    <w:p w:rsidR="008C362B" w:rsidRDefault="00B77C26" w:rsidP="00B77C26">
      <w:pPr>
        <w:spacing w:line="320" w:lineRule="exact"/>
        <w:ind w:left="210" w:hangingChars="100" w:hanging="210"/>
      </w:pPr>
      <w:r>
        <w:rPr>
          <w:rFonts w:hint="eastAsia"/>
        </w:rPr>
        <w:t>３．</w:t>
      </w:r>
      <w:r w:rsidR="004E4939">
        <w:rPr>
          <w:rFonts w:hint="eastAsia"/>
        </w:rPr>
        <w:t>活動</w:t>
      </w:r>
      <w:r w:rsidR="000609CA">
        <w:rPr>
          <w:rFonts w:hint="eastAsia"/>
        </w:rPr>
        <w:t>期間</w:t>
      </w:r>
      <w:r w:rsidR="004E4939">
        <w:rPr>
          <w:rFonts w:hint="eastAsia"/>
        </w:rPr>
        <w:t>中に、</w:t>
      </w:r>
      <w:r w:rsidR="004B02D9">
        <w:rPr>
          <w:rFonts w:hint="eastAsia"/>
        </w:rPr>
        <w:t>活動区域内に</w:t>
      </w:r>
      <w:r w:rsidR="00294491">
        <w:rPr>
          <w:rFonts w:hint="eastAsia"/>
        </w:rPr>
        <w:t>緊急事態宣言が発令</w:t>
      </w:r>
      <w:r w:rsidR="002B03E2">
        <w:rPr>
          <w:rFonts w:hint="eastAsia"/>
        </w:rPr>
        <w:t>され</w:t>
      </w:r>
      <w:r w:rsidR="004B02D9">
        <w:rPr>
          <w:rFonts w:hint="eastAsia"/>
        </w:rPr>
        <w:t>た場合</w:t>
      </w:r>
      <w:r w:rsidR="004E4939">
        <w:rPr>
          <w:rFonts w:hint="eastAsia"/>
        </w:rPr>
        <w:t>の</w:t>
      </w:r>
      <w:r w:rsidR="00DF74B1">
        <w:rPr>
          <w:rFonts w:hint="eastAsia"/>
        </w:rPr>
        <w:t>対応</w:t>
      </w:r>
    </w:p>
    <w:p w:rsidR="00FD0D1D" w:rsidRDefault="000609CA" w:rsidP="000609CA">
      <w:pPr>
        <w:spacing w:line="320" w:lineRule="exact"/>
        <w:ind w:firstLineChars="200" w:firstLine="420"/>
      </w:pPr>
      <w:r w:rsidRPr="00B77C26">
        <w:rPr>
          <w:rFonts w:hint="eastAsia"/>
          <w:color w:val="0070C0"/>
        </w:rPr>
        <w:t>※</w:t>
      </w:r>
      <w:r>
        <w:rPr>
          <w:rFonts w:hint="eastAsia"/>
          <w:color w:val="0070C0"/>
        </w:rPr>
        <w:t>発令後は活動を中止し、筑波大学へ戻る等の対応を記載</w:t>
      </w:r>
      <w:r w:rsidRPr="00B77C26">
        <w:rPr>
          <w:rFonts w:hint="eastAsia"/>
          <w:color w:val="0070C0"/>
        </w:rPr>
        <w:t>。</w:t>
      </w:r>
    </w:p>
    <w:p w:rsidR="004B02D9" w:rsidRDefault="004B02D9" w:rsidP="00B77C26">
      <w:pPr>
        <w:spacing w:line="320" w:lineRule="exact"/>
      </w:pPr>
    </w:p>
    <w:p w:rsidR="004B02D9" w:rsidRDefault="004B02D9" w:rsidP="00B77C26">
      <w:pPr>
        <w:spacing w:line="320" w:lineRule="exact"/>
      </w:pPr>
    </w:p>
    <w:p w:rsidR="00ED2043" w:rsidRDefault="00ED2043" w:rsidP="00B77C26">
      <w:pPr>
        <w:spacing w:line="320" w:lineRule="exact"/>
      </w:pPr>
    </w:p>
    <w:p w:rsidR="000609CA" w:rsidRDefault="000609CA" w:rsidP="00B77C26">
      <w:pPr>
        <w:spacing w:line="320" w:lineRule="exact"/>
      </w:pPr>
    </w:p>
    <w:p w:rsidR="00562E55" w:rsidRDefault="00562E55" w:rsidP="00B77C26">
      <w:pPr>
        <w:spacing w:line="320" w:lineRule="exact"/>
      </w:pPr>
    </w:p>
    <w:p w:rsidR="00562E55" w:rsidRDefault="00562E55" w:rsidP="00B77C26">
      <w:pPr>
        <w:spacing w:line="320" w:lineRule="exact"/>
      </w:pPr>
    </w:p>
    <w:p w:rsidR="00562E55" w:rsidRDefault="00562E55" w:rsidP="00B77C26">
      <w:pPr>
        <w:spacing w:line="320" w:lineRule="exact"/>
      </w:pPr>
    </w:p>
    <w:p w:rsidR="00562E55" w:rsidRDefault="00562E55" w:rsidP="00562E55">
      <w:pPr>
        <w:spacing w:line="320" w:lineRule="exact"/>
        <w:ind w:leftChars="100" w:left="210"/>
      </w:pPr>
      <w:r>
        <w:rPr>
          <w:rFonts w:hint="eastAsia"/>
        </w:rPr>
        <w:t>この活動については、制限下にあってもなお必要なものであり、実施にあたっては、顧問教員等である私が責任を持ち、感染拡大防止並びに参加者の安全確保に努めます。</w:t>
      </w:r>
    </w:p>
    <w:p w:rsidR="00562E55" w:rsidRDefault="00562E55" w:rsidP="00562E55">
      <w:pPr>
        <w:spacing w:line="320" w:lineRule="exact"/>
        <w:ind w:right="840"/>
      </w:pPr>
    </w:p>
    <w:p w:rsidR="00562E55" w:rsidRDefault="00562E55" w:rsidP="00ED2043">
      <w:pPr>
        <w:spacing w:line="320" w:lineRule="exact"/>
        <w:ind w:right="840" w:firstLineChars="300" w:firstLine="630"/>
      </w:pPr>
      <w:r>
        <w:rPr>
          <w:rFonts w:hint="eastAsia"/>
        </w:rPr>
        <w:t>令和　年　月　日</w:t>
      </w:r>
    </w:p>
    <w:p w:rsidR="00ED2043" w:rsidRDefault="00ED2043" w:rsidP="00B77C26">
      <w:pPr>
        <w:spacing w:line="320" w:lineRule="exact"/>
        <w:jc w:val="right"/>
      </w:pPr>
    </w:p>
    <w:p w:rsidR="00FD0D1D" w:rsidRPr="008C362B" w:rsidRDefault="00FD0D1D" w:rsidP="00ED2043">
      <w:pPr>
        <w:spacing w:line="320" w:lineRule="exact"/>
        <w:ind w:rightChars="323" w:right="678"/>
        <w:jc w:val="right"/>
        <w:rPr>
          <w:u w:val="single"/>
        </w:rPr>
      </w:pPr>
      <w:r w:rsidRPr="008C362B">
        <w:rPr>
          <w:rFonts w:hint="eastAsia"/>
          <w:u w:val="single"/>
        </w:rPr>
        <w:t>顧問教員氏名</w:t>
      </w:r>
      <w:r w:rsidR="000609CA">
        <w:rPr>
          <w:rFonts w:hint="eastAsia"/>
          <w:u w:val="single"/>
        </w:rPr>
        <w:t>：</w:t>
      </w:r>
      <w:r w:rsidRPr="008C362B">
        <w:rPr>
          <w:rFonts w:hint="eastAsia"/>
          <w:u w:val="single"/>
        </w:rPr>
        <w:t xml:space="preserve">　</w:t>
      </w:r>
      <w:r w:rsidR="008C362B" w:rsidRPr="008C362B">
        <w:rPr>
          <w:rFonts w:hint="eastAsia"/>
          <w:u w:val="single"/>
        </w:rPr>
        <w:t>○○　○○</w:t>
      </w:r>
      <w:r w:rsidRPr="008C362B">
        <w:rPr>
          <w:rFonts w:hint="eastAsia"/>
          <w:u w:val="single"/>
        </w:rPr>
        <w:t xml:space="preserve">　</w:t>
      </w:r>
    </w:p>
    <w:sectPr w:rsidR="00FD0D1D" w:rsidRPr="008C362B" w:rsidSect="00D81011">
      <w:pgSz w:w="11906" w:h="16838" w:code="9"/>
      <w:pgMar w:top="1077" w:right="1077" w:bottom="1134" w:left="1077"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F95" w:rsidRDefault="00FF6F95" w:rsidP="00FF6F95">
      <w:r>
        <w:separator/>
      </w:r>
    </w:p>
  </w:endnote>
  <w:endnote w:type="continuationSeparator" w:id="0">
    <w:p w:rsidR="00FF6F95" w:rsidRDefault="00FF6F95" w:rsidP="00F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F95" w:rsidRDefault="00FF6F95" w:rsidP="00FF6F95">
      <w:r>
        <w:separator/>
      </w:r>
    </w:p>
  </w:footnote>
  <w:footnote w:type="continuationSeparator" w:id="0">
    <w:p w:rsidR="00FF6F95" w:rsidRDefault="00FF6F95" w:rsidP="00FF6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70B1"/>
    <w:multiLevelType w:val="hybridMultilevel"/>
    <w:tmpl w:val="7B6EC2BE"/>
    <w:lvl w:ilvl="0" w:tplc="48601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F5"/>
    <w:rsid w:val="000609CA"/>
    <w:rsid w:val="000E0331"/>
    <w:rsid w:val="00155A3F"/>
    <w:rsid w:val="001C74B2"/>
    <w:rsid w:val="00294491"/>
    <w:rsid w:val="002B03E2"/>
    <w:rsid w:val="002B0EF5"/>
    <w:rsid w:val="002B48AD"/>
    <w:rsid w:val="002F2B16"/>
    <w:rsid w:val="00314FF5"/>
    <w:rsid w:val="0037066F"/>
    <w:rsid w:val="004566B1"/>
    <w:rsid w:val="004B02D9"/>
    <w:rsid w:val="004E4939"/>
    <w:rsid w:val="00562E55"/>
    <w:rsid w:val="0066751F"/>
    <w:rsid w:val="00710025"/>
    <w:rsid w:val="00774A9F"/>
    <w:rsid w:val="008C362B"/>
    <w:rsid w:val="00B02A4A"/>
    <w:rsid w:val="00B77C26"/>
    <w:rsid w:val="00CE5AE1"/>
    <w:rsid w:val="00D81011"/>
    <w:rsid w:val="00DF74B1"/>
    <w:rsid w:val="00E53E98"/>
    <w:rsid w:val="00ED2043"/>
    <w:rsid w:val="00FB0A79"/>
    <w:rsid w:val="00FD0D1D"/>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C7D03B"/>
  <w15:chartTrackingRefBased/>
  <w15:docId w15:val="{D5983897-24C1-46D1-BD20-04950702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EF5"/>
    <w:pPr>
      <w:ind w:leftChars="400" w:left="840"/>
    </w:pPr>
  </w:style>
  <w:style w:type="paragraph" w:styleId="a4">
    <w:name w:val="Balloon Text"/>
    <w:basedOn w:val="a"/>
    <w:link w:val="a5"/>
    <w:uiPriority w:val="99"/>
    <w:semiHidden/>
    <w:unhideWhenUsed/>
    <w:rsid w:val="004B02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02D9"/>
    <w:rPr>
      <w:rFonts w:asciiTheme="majorHAnsi" w:eastAsiaTheme="majorEastAsia" w:hAnsiTheme="majorHAnsi" w:cstheme="majorBidi"/>
      <w:sz w:val="18"/>
      <w:szCs w:val="18"/>
    </w:rPr>
  </w:style>
  <w:style w:type="paragraph" w:styleId="a6">
    <w:name w:val="header"/>
    <w:basedOn w:val="a"/>
    <w:link w:val="a7"/>
    <w:uiPriority w:val="99"/>
    <w:unhideWhenUsed/>
    <w:rsid w:val="00FF6F95"/>
    <w:pPr>
      <w:tabs>
        <w:tab w:val="center" w:pos="4252"/>
        <w:tab w:val="right" w:pos="8504"/>
      </w:tabs>
      <w:snapToGrid w:val="0"/>
    </w:pPr>
  </w:style>
  <w:style w:type="character" w:customStyle="1" w:styleId="a7">
    <w:name w:val="ヘッダー (文字)"/>
    <w:basedOn w:val="a0"/>
    <w:link w:val="a6"/>
    <w:uiPriority w:val="99"/>
    <w:rsid w:val="00FF6F95"/>
  </w:style>
  <w:style w:type="paragraph" w:styleId="a8">
    <w:name w:val="footer"/>
    <w:basedOn w:val="a"/>
    <w:link w:val="a9"/>
    <w:uiPriority w:val="99"/>
    <w:unhideWhenUsed/>
    <w:rsid w:val="00FF6F95"/>
    <w:pPr>
      <w:tabs>
        <w:tab w:val="center" w:pos="4252"/>
        <w:tab w:val="right" w:pos="8504"/>
      </w:tabs>
      <w:snapToGrid w:val="0"/>
    </w:pPr>
  </w:style>
  <w:style w:type="character" w:customStyle="1" w:styleId="a9">
    <w:name w:val="フッター (文字)"/>
    <w:basedOn w:val="a0"/>
    <w:link w:val="a8"/>
    <w:uiPriority w:val="99"/>
    <w:rsid w:val="00FF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5611">
      <w:bodyDiv w:val="1"/>
      <w:marLeft w:val="0"/>
      <w:marRight w:val="0"/>
      <w:marTop w:val="0"/>
      <w:marBottom w:val="0"/>
      <w:divBdr>
        <w:top w:val="none" w:sz="0" w:space="0" w:color="auto"/>
        <w:left w:val="none" w:sz="0" w:space="0" w:color="auto"/>
        <w:bottom w:val="none" w:sz="0" w:space="0" w:color="auto"/>
        <w:right w:val="none" w:sz="0" w:space="0" w:color="auto"/>
      </w:divBdr>
    </w:div>
    <w:div w:id="2136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2022-01-27T04:20:00Z</cp:lastPrinted>
  <dcterms:created xsi:type="dcterms:W3CDTF">2021-08-03T13:09:00Z</dcterms:created>
  <dcterms:modified xsi:type="dcterms:W3CDTF">2022-01-27T08:37:00Z</dcterms:modified>
</cp:coreProperties>
</file>